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96" w:rsidRDefault="00316696" w:rsidP="0031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01685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Сведения</w:t>
      </w:r>
      <w:r w:rsidR="00E01685">
        <w:rPr>
          <w:rFonts w:ascii="Times New Roman" w:hAnsi="Times New Roman"/>
          <w:bCs/>
          <w:sz w:val="24"/>
          <w:szCs w:val="24"/>
        </w:rPr>
        <w:t xml:space="preserve"> </w:t>
      </w:r>
    </w:p>
    <w:p w:rsidR="00E355C1" w:rsidRDefault="00E01685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</w:t>
      </w:r>
      <w:r w:rsidR="00E355C1">
        <w:rPr>
          <w:rFonts w:ascii="Times New Roman" w:hAnsi="Times New Roman"/>
          <w:bCs/>
          <w:sz w:val="24"/>
          <w:szCs w:val="24"/>
        </w:rPr>
        <w:t xml:space="preserve">расходах, </w:t>
      </w:r>
      <w:r>
        <w:rPr>
          <w:rFonts w:ascii="Times New Roman" w:hAnsi="Times New Roman"/>
          <w:bCs/>
          <w:sz w:val="24"/>
          <w:szCs w:val="24"/>
        </w:rPr>
        <w:t>об имуществе и обязательствах имущественного характера лиц, замещающих</w:t>
      </w:r>
      <w:r w:rsidR="00E355C1">
        <w:rPr>
          <w:rFonts w:ascii="Times New Roman" w:hAnsi="Times New Roman"/>
          <w:bCs/>
          <w:sz w:val="24"/>
          <w:szCs w:val="24"/>
        </w:rPr>
        <w:t xml:space="preserve"> должности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</w:t>
      </w:r>
    </w:p>
    <w:p w:rsidR="00E355C1" w:rsidRDefault="00E01685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службы</w:t>
      </w:r>
      <w:r w:rsidR="00E355C1">
        <w:rPr>
          <w:rFonts w:ascii="Times New Roman" w:hAnsi="Times New Roman"/>
          <w:bCs/>
          <w:sz w:val="24"/>
          <w:szCs w:val="24"/>
        </w:rPr>
        <w:t xml:space="preserve"> высшей, главной  группы категории «руководитель» </w:t>
      </w:r>
      <w:r w:rsidR="00BF4F66" w:rsidRPr="009C4866">
        <w:rPr>
          <w:rFonts w:ascii="Times New Roman" w:hAnsi="Times New Roman"/>
          <w:bCs/>
          <w:sz w:val="24"/>
          <w:szCs w:val="24"/>
        </w:rPr>
        <w:t xml:space="preserve">Департамента образования и молодёжной политики </w:t>
      </w:r>
    </w:p>
    <w:p w:rsidR="00E355C1" w:rsidRDefault="00BF4F66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администрации</w:t>
      </w:r>
      <w:r w:rsidR="00E355C1">
        <w:rPr>
          <w:rFonts w:ascii="Times New Roman" w:hAnsi="Times New Roman"/>
          <w:bCs/>
          <w:sz w:val="24"/>
          <w:szCs w:val="24"/>
        </w:rPr>
        <w:t xml:space="preserve"> </w:t>
      </w:r>
      <w:r w:rsidRPr="009C4866">
        <w:rPr>
          <w:rFonts w:ascii="Times New Roman" w:hAnsi="Times New Roman"/>
          <w:bCs/>
          <w:sz w:val="24"/>
          <w:szCs w:val="24"/>
        </w:rPr>
        <w:t>города Нефтеюганска</w:t>
      </w:r>
      <w:r w:rsidR="00E355C1">
        <w:rPr>
          <w:rFonts w:ascii="Times New Roman" w:hAnsi="Times New Roman"/>
          <w:bCs/>
          <w:sz w:val="24"/>
          <w:szCs w:val="24"/>
        </w:rPr>
        <w:t>, и членов их семей</w:t>
      </w:r>
    </w:p>
    <w:p w:rsidR="00084FBA" w:rsidRPr="00420B59" w:rsidRDefault="005271D4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 период с 01 января 202</w:t>
      </w:r>
      <w:r w:rsidRPr="005271D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по 31 декабря 202</w:t>
      </w:r>
      <w:r w:rsidRPr="005271D4">
        <w:rPr>
          <w:rFonts w:ascii="Times New Roman" w:hAnsi="Times New Roman"/>
          <w:bCs/>
          <w:sz w:val="24"/>
          <w:szCs w:val="24"/>
        </w:rPr>
        <w:t>1</w:t>
      </w:r>
      <w:r w:rsidR="00420B59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084FBA" w:rsidRPr="009C4866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9"/>
        <w:gridCol w:w="2120"/>
        <w:gridCol w:w="1243"/>
        <w:gridCol w:w="18"/>
        <w:gridCol w:w="1422"/>
        <w:gridCol w:w="139"/>
        <w:gridCol w:w="1001"/>
        <w:gridCol w:w="1701"/>
        <w:gridCol w:w="1485"/>
        <w:gridCol w:w="78"/>
        <w:gridCol w:w="1152"/>
        <w:gridCol w:w="126"/>
        <w:gridCol w:w="1289"/>
        <w:gridCol w:w="1977"/>
        <w:gridCol w:w="6"/>
      </w:tblGrid>
      <w:tr w:rsidR="00084FBA" w:rsidRPr="002D3D0E" w:rsidTr="003A108A">
        <w:trPr>
          <w:gridAfter w:val="1"/>
          <w:wAfter w:w="6" w:type="dxa"/>
          <w:tblCellSpacing w:w="5" w:type="nil"/>
        </w:trPr>
        <w:tc>
          <w:tcPr>
            <w:tcW w:w="2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E355C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</w:t>
            </w:r>
            <w:r w:rsidR="00084FBA" w:rsidRPr="00E108B3">
              <w:rPr>
                <w:rFonts w:ascii="Times New Roman" w:hAnsi="Times New Roman"/>
                <w:sz w:val="20"/>
                <w:szCs w:val="20"/>
              </w:rPr>
              <w:t>одовой</w:t>
            </w:r>
          </w:p>
          <w:p w:rsidR="00420B59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084FBA" w:rsidRPr="00E355C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за</w:t>
            </w:r>
            <w:r w:rsidR="00420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08A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D16A04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 имущества и транспортных средств, принадлежащих на праве собственности </w:t>
            </w:r>
          </w:p>
        </w:tc>
        <w:tc>
          <w:tcPr>
            <w:tcW w:w="4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находящегося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39F5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Сведения   об  источниках   получения</w:t>
            </w:r>
            <w:r w:rsidR="00F739F5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средств, за   счет которых</w:t>
            </w:r>
            <w:r w:rsidR="00700DB7" w:rsidRPr="00E108B3">
              <w:rPr>
                <w:rFonts w:ascii="Times New Roman" w:hAnsi="Times New Roman"/>
                <w:sz w:val="20"/>
                <w:szCs w:val="20"/>
              </w:rPr>
              <w:t xml:space="preserve"> совершена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 сделка по</w:t>
            </w:r>
            <w:r w:rsidR="000E6752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приобретению ценных бумаг,  акций (долей</w:t>
            </w:r>
            <w:r w:rsidR="000E6752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участия, паев   в уставных</w:t>
            </w:r>
            <w:proofErr w:type="gramEnd"/>
          </w:p>
          <w:p w:rsidR="00084FBA" w:rsidRPr="00E108B3" w:rsidRDefault="00084FBA" w:rsidP="006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(складочных)   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капиталах</w:t>
            </w:r>
            <w:proofErr w:type="gramEnd"/>
            <w:r w:rsidR="00F739F5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="006209E6">
              <w:rPr>
                <w:rFonts w:ascii="Times New Roman" w:hAnsi="Times New Roman"/>
                <w:sz w:val="20"/>
                <w:szCs w:val="20"/>
              </w:rPr>
              <w:t>, цифровых финансовых активов, цифровой валюты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4FBA" w:rsidRPr="002D3D0E" w:rsidTr="003A108A">
        <w:trPr>
          <w:tblCellSpacing w:w="5" w:type="nil"/>
        </w:trPr>
        <w:tc>
          <w:tcPr>
            <w:tcW w:w="2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(вид,  марка)</w:t>
            </w:r>
          </w:p>
        </w:tc>
        <w:tc>
          <w:tcPr>
            <w:tcW w:w="1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недви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27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4FBA" w:rsidRPr="00E108B3" w:rsidRDefault="00420B5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</w:t>
            </w:r>
            <w:r w:rsidR="00084FBA" w:rsidRPr="00E108B3">
              <w:rPr>
                <w:rFonts w:ascii="Times New Roman" w:hAnsi="Times New Roman"/>
                <w:sz w:val="20"/>
                <w:szCs w:val="20"/>
              </w:rPr>
              <w:t>адь</w:t>
            </w:r>
          </w:p>
          <w:p w:rsidR="00084FBA" w:rsidRPr="00E108B3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420B59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1D4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5271D4" w:rsidRPr="008340D9" w:rsidRDefault="005271D4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40D9">
              <w:rPr>
                <w:rFonts w:ascii="Times New Roman" w:hAnsi="Times New Roman" w:cs="Times New Roman"/>
                <w:b/>
                <w:sz w:val="20"/>
                <w:szCs w:val="20"/>
              </w:rPr>
              <w:t>Лямова</w:t>
            </w:r>
            <w:proofErr w:type="spellEnd"/>
            <w:r w:rsidRPr="008340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Викторовна, </w:t>
            </w:r>
          </w:p>
          <w:p w:rsidR="005271D4" w:rsidRPr="008340D9" w:rsidRDefault="005271D4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</w:tcPr>
          <w:p w:rsidR="005271D4" w:rsidRPr="008340D9" w:rsidRDefault="005271D4" w:rsidP="00E13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271D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729,</w:t>
            </w:r>
            <w:r w:rsidRPr="005271D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(в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. пенсия;</w:t>
            </w:r>
            <w:r w:rsidR="00B3246D">
              <w:rPr>
                <w:rFonts w:ascii="Times New Roman" w:hAnsi="Times New Roman" w:cs="Times New Roman"/>
                <w:sz w:val="20"/>
                <w:szCs w:val="20"/>
              </w:rPr>
              <w:t xml:space="preserve"> единовременная выплата по Указу Президента;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доход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продажи квартиры; </w:t>
            </w:r>
            <w:r w:rsidR="00B324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от вкладов банках)</w:t>
            </w:r>
          </w:p>
          <w:p w:rsidR="005271D4" w:rsidRPr="008340D9" w:rsidRDefault="005271D4" w:rsidP="008B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</w:tcPr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30" w:type="dxa"/>
            <w:gridSpan w:val="5"/>
            <w:vMerge w:val="restart"/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5271D4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119" w:type="dxa"/>
            <w:vMerge/>
          </w:tcPr>
          <w:p w:rsidR="005271D4" w:rsidRPr="008340D9" w:rsidRDefault="005271D4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5271D4" w:rsidRPr="008340D9" w:rsidRDefault="005271D4" w:rsidP="00E13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140" w:type="dxa"/>
            <w:gridSpan w:val="2"/>
            <w:vMerge/>
          </w:tcPr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dxa"/>
            <w:gridSpan w:val="5"/>
            <w:vMerge/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</w:tcPr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1D4" w:rsidRPr="003D123F" w:rsidTr="00E841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8"/>
        </w:trPr>
        <w:tc>
          <w:tcPr>
            <w:tcW w:w="2119" w:type="dxa"/>
            <w:vMerge/>
          </w:tcPr>
          <w:p w:rsidR="005271D4" w:rsidRPr="008340D9" w:rsidRDefault="005271D4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5271D4" w:rsidRPr="008340D9" w:rsidRDefault="005271D4" w:rsidP="00E13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(кладовая)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5271D4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40" w:type="dxa"/>
            <w:gridSpan w:val="2"/>
            <w:vMerge/>
          </w:tcPr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dxa"/>
            <w:gridSpan w:val="5"/>
            <w:vMerge/>
          </w:tcPr>
          <w:p w:rsidR="005271D4" w:rsidRPr="008340D9" w:rsidRDefault="005271D4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</w:tcPr>
          <w:p w:rsidR="005271D4" w:rsidRPr="008340D9" w:rsidRDefault="005271D4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31"/>
        </w:trPr>
        <w:tc>
          <w:tcPr>
            <w:tcW w:w="2119" w:type="dxa"/>
            <w:tcBorders>
              <w:top w:val="single" w:sz="4" w:space="0" w:color="auto"/>
            </w:tcBorders>
          </w:tcPr>
          <w:p w:rsidR="003A108A" w:rsidRPr="008340D9" w:rsidRDefault="003A108A" w:rsidP="007C62B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8A" w:rsidRPr="008340D9" w:rsidRDefault="003A108A" w:rsidP="007C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b/>
                <w:sz w:val="20"/>
                <w:szCs w:val="20"/>
              </w:rPr>
              <w:t>Скокова Наталья Анатольевна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, заместитель директора 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A108A" w:rsidRDefault="003A108A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2 001 456,87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(в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листка нетрудоспособности; </w:t>
            </w:r>
            <w:r w:rsidR="00221AD5">
              <w:rPr>
                <w:rFonts w:ascii="Times New Roman" w:hAnsi="Times New Roman" w:cs="Times New Roman"/>
                <w:sz w:val="20"/>
                <w:szCs w:val="20"/>
              </w:rPr>
              <w:t xml:space="preserve">выплаты 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на ребенка по Указу Президента)</w:t>
            </w:r>
          </w:p>
          <w:p w:rsidR="00221AD5" w:rsidRPr="008340D9" w:rsidRDefault="00221AD5" w:rsidP="00221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8A" w:rsidRPr="008340D9" w:rsidRDefault="003A108A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3A108A" w:rsidRPr="008340D9" w:rsidRDefault="003A108A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A108A" w:rsidRPr="008340D9" w:rsidRDefault="003A108A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3A108A" w:rsidRPr="008340D9" w:rsidRDefault="003A108A" w:rsidP="007C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3A108A" w:rsidRPr="008340D9" w:rsidRDefault="003A108A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A108A" w:rsidRPr="008340D9" w:rsidRDefault="003A108A" w:rsidP="00E1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108A" w:rsidRPr="008340D9" w:rsidRDefault="003A108A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  <w:gridSpan w:val="2"/>
          </w:tcPr>
          <w:p w:rsidR="003A108A" w:rsidRPr="008340D9" w:rsidRDefault="003A108A" w:rsidP="00763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жилая</w:t>
            </w:r>
          </w:p>
        </w:tc>
        <w:tc>
          <w:tcPr>
            <w:tcW w:w="1278" w:type="dxa"/>
            <w:gridSpan w:val="2"/>
          </w:tcPr>
          <w:p w:rsidR="003A108A" w:rsidRPr="003A108A" w:rsidRDefault="003A108A" w:rsidP="00763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89" w:type="dxa"/>
          </w:tcPr>
          <w:p w:rsidR="003A108A" w:rsidRPr="003A108A" w:rsidRDefault="003A108A" w:rsidP="00763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3A108A" w:rsidRPr="008340D9" w:rsidRDefault="003A108A" w:rsidP="007C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119" w:type="dxa"/>
            <w:vMerge w:val="restart"/>
          </w:tcPr>
          <w:p w:rsidR="003A108A" w:rsidRPr="008340D9" w:rsidRDefault="003A108A" w:rsidP="00420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120" w:type="dxa"/>
            <w:vMerge w:val="restart"/>
          </w:tcPr>
          <w:p w:rsidR="003A108A" w:rsidRPr="008340D9" w:rsidRDefault="003A108A" w:rsidP="00527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42 264,61                  </w:t>
            </w:r>
          </w:p>
        </w:tc>
        <w:tc>
          <w:tcPr>
            <w:tcW w:w="3823" w:type="dxa"/>
            <w:gridSpan w:val="5"/>
            <w:vMerge w:val="restart"/>
          </w:tcPr>
          <w:p w:rsidR="003A108A" w:rsidRPr="008340D9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3A108A" w:rsidRPr="0018484F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18484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3A108A" w:rsidRPr="008340D9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3A108A" w:rsidRPr="008340D9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</w:tcPr>
          <w:p w:rsidR="003A108A" w:rsidRPr="008340D9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3A108A" w:rsidRPr="008340D9" w:rsidRDefault="003A108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3A108A" w:rsidRPr="008340D9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</w:tcPr>
          <w:p w:rsidR="003A108A" w:rsidRPr="0018484F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119" w:type="dxa"/>
            <w:vMerge/>
          </w:tcPr>
          <w:p w:rsidR="003A108A" w:rsidRPr="008340D9" w:rsidRDefault="003A108A" w:rsidP="00420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A108A" w:rsidRDefault="003A108A" w:rsidP="00527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vMerge/>
          </w:tcPr>
          <w:p w:rsidR="003A108A" w:rsidRPr="008340D9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108A" w:rsidRPr="008340D9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3A108A" w:rsidRPr="008340D9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жилая</w:t>
            </w:r>
          </w:p>
        </w:tc>
        <w:tc>
          <w:tcPr>
            <w:tcW w:w="1278" w:type="dxa"/>
            <w:gridSpan w:val="2"/>
          </w:tcPr>
          <w:p w:rsidR="003A108A" w:rsidRPr="003A108A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89" w:type="dxa"/>
          </w:tcPr>
          <w:p w:rsidR="003A108A" w:rsidRPr="003A108A" w:rsidRDefault="003A108A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</w:tcPr>
          <w:p w:rsidR="003A108A" w:rsidRPr="008340D9" w:rsidRDefault="003A108A" w:rsidP="00420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2119" w:type="dxa"/>
            <w:vMerge w:val="restart"/>
          </w:tcPr>
          <w:p w:rsidR="003A108A" w:rsidRPr="008340D9" w:rsidRDefault="003A108A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3A108A" w:rsidRPr="008340D9" w:rsidRDefault="003A108A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3A108A" w:rsidRPr="008340D9" w:rsidRDefault="003A108A" w:rsidP="00D0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23" w:type="dxa"/>
            <w:gridSpan w:val="5"/>
            <w:vMerge w:val="restart"/>
            <w:vAlign w:val="center"/>
          </w:tcPr>
          <w:p w:rsidR="003A108A" w:rsidRPr="008340D9" w:rsidRDefault="003A108A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3A108A" w:rsidRPr="008340D9" w:rsidRDefault="003A108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  <w:gridSpan w:val="2"/>
            <w:vAlign w:val="center"/>
          </w:tcPr>
          <w:p w:rsidR="003A108A" w:rsidRPr="008340D9" w:rsidRDefault="003A108A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3A108A" w:rsidRPr="008340D9" w:rsidRDefault="003A108A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289" w:type="dxa"/>
            <w:vAlign w:val="center"/>
          </w:tcPr>
          <w:p w:rsidR="003A108A" w:rsidRPr="008340D9" w:rsidRDefault="003A108A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 w:rsidR="003A108A" w:rsidRPr="008340D9" w:rsidRDefault="003A108A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3A108A" w:rsidRPr="003D123F" w:rsidTr="006C0F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2119" w:type="dxa"/>
            <w:vMerge/>
          </w:tcPr>
          <w:p w:rsidR="003A108A" w:rsidRPr="008340D9" w:rsidRDefault="003A108A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center"/>
          </w:tcPr>
          <w:p w:rsidR="003A108A" w:rsidRPr="008340D9" w:rsidRDefault="003A108A" w:rsidP="00D0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vMerge/>
            <w:vAlign w:val="center"/>
          </w:tcPr>
          <w:p w:rsidR="003A108A" w:rsidRPr="008340D9" w:rsidRDefault="003A108A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108A" w:rsidRPr="008340D9" w:rsidRDefault="003A108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3A108A" w:rsidRPr="008340D9" w:rsidRDefault="003A108A" w:rsidP="00763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жилая</w:t>
            </w:r>
          </w:p>
        </w:tc>
        <w:tc>
          <w:tcPr>
            <w:tcW w:w="1278" w:type="dxa"/>
            <w:gridSpan w:val="2"/>
          </w:tcPr>
          <w:p w:rsidR="003A108A" w:rsidRPr="003A108A" w:rsidRDefault="003A108A" w:rsidP="00763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89" w:type="dxa"/>
          </w:tcPr>
          <w:p w:rsidR="003A108A" w:rsidRPr="003A108A" w:rsidRDefault="003A108A" w:rsidP="00763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3A108A" w:rsidRPr="008340D9" w:rsidRDefault="003A108A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119" w:type="dxa"/>
          </w:tcPr>
          <w:p w:rsidR="003A108A" w:rsidRPr="009A765C" w:rsidRDefault="003A108A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765C">
              <w:rPr>
                <w:rFonts w:ascii="Times New Roman" w:hAnsi="Times New Roman" w:cs="Times New Roman"/>
                <w:b/>
                <w:sz w:val="20"/>
                <w:szCs w:val="20"/>
              </w:rPr>
              <w:t>Филинова</w:t>
            </w:r>
            <w:proofErr w:type="spellEnd"/>
            <w:r w:rsidRPr="009A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Владимировна, </w:t>
            </w: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120" w:type="dxa"/>
          </w:tcPr>
          <w:p w:rsidR="003A108A" w:rsidRPr="009A765C" w:rsidRDefault="009A765C" w:rsidP="0026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2 149 200,36</w:t>
            </w:r>
            <w:r w:rsidR="003A108A" w:rsidRPr="009A76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(в </w:t>
            </w:r>
            <w:proofErr w:type="spellStart"/>
            <w:r w:rsidR="003A108A" w:rsidRPr="009A765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3A108A" w:rsidRPr="009A765C">
              <w:rPr>
                <w:rFonts w:ascii="Times New Roman" w:hAnsi="Times New Roman" w:cs="Times New Roman"/>
                <w:sz w:val="20"/>
                <w:szCs w:val="20"/>
              </w:rPr>
              <w:t>. сертификат персонифицированного дополнительного образования; федеральная выплата на ребенка)</w:t>
            </w:r>
          </w:p>
        </w:tc>
        <w:tc>
          <w:tcPr>
            <w:tcW w:w="1243" w:type="dxa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Квартира (1/3 доля)</w:t>
            </w:r>
          </w:p>
        </w:tc>
        <w:tc>
          <w:tcPr>
            <w:tcW w:w="1579" w:type="dxa"/>
            <w:gridSpan w:val="3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01" w:type="dxa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3A108A" w:rsidRPr="009A765C" w:rsidRDefault="003A108A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30" w:type="dxa"/>
            <w:gridSpan w:val="5"/>
          </w:tcPr>
          <w:p w:rsidR="003A108A" w:rsidRPr="009A765C" w:rsidRDefault="003A108A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3" w:type="dxa"/>
            <w:gridSpan w:val="2"/>
          </w:tcPr>
          <w:p w:rsidR="003A108A" w:rsidRPr="009A765C" w:rsidRDefault="003A108A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2119" w:type="dxa"/>
            <w:vMerge w:val="restart"/>
          </w:tcPr>
          <w:p w:rsidR="003A108A" w:rsidRPr="009A765C" w:rsidRDefault="003A108A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120" w:type="dxa"/>
            <w:vMerge w:val="restart"/>
          </w:tcPr>
          <w:p w:rsidR="003A108A" w:rsidRPr="009A765C" w:rsidRDefault="009A765C" w:rsidP="009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2 822 018,19</w:t>
            </w:r>
            <w:r w:rsidR="003A108A" w:rsidRPr="009A76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(в </w:t>
            </w:r>
            <w:proofErr w:type="spellStart"/>
            <w:r w:rsidR="003A108A" w:rsidRPr="009A765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3A108A" w:rsidRPr="009A765C">
              <w:rPr>
                <w:rFonts w:ascii="Times New Roman" w:hAnsi="Times New Roman" w:cs="Times New Roman"/>
                <w:sz w:val="20"/>
                <w:szCs w:val="20"/>
              </w:rPr>
              <w:t>. выплаты Ветеран боевых действий;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единовременная денежная выплата по Указу Президента; </w:t>
            </w:r>
            <w:r w:rsidR="003A108A" w:rsidRPr="009A765C"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продажи автомобиля)</w:t>
            </w:r>
          </w:p>
        </w:tc>
        <w:tc>
          <w:tcPr>
            <w:tcW w:w="1243" w:type="dxa"/>
            <w:vMerge w:val="restart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Квартира (1/3 доля)</w:t>
            </w:r>
          </w:p>
        </w:tc>
        <w:tc>
          <w:tcPr>
            <w:tcW w:w="1579" w:type="dxa"/>
            <w:gridSpan w:val="3"/>
            <w:vMerge w:val="restart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01" w:type="dxa"/>
            <w:vMerge w:val="restart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3A108A" w:rsidRPr="009A765C" w:rsidRDefault="009A765C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Highlander</w:t>
            </w:r>
          </w:p>
        </w:tc>
        <w:tc>
          <w:tcPr>
            <w:tcW w:w="4130" w:type="dxa"/>
            <w:gridSpan w:val="5"/>
            <w:vMerge w:val="restart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3" w:type="dxa"/>
            <w:gridSpan w:val="2"/>
            <w:vMerge w:val="restart"/>
          </w:tcPr>
          <w:p w:rsidR="003A108A" w:rsidRPr="009A765C" w:rsidRDefault="003A108A" w:rsidP="00210B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119" w:type="dxa"/>
            <w:vMerge/>
          </w:tcPr>
          <w:p w:rsidR="003A108A" w:rsidRPr="009A765C" w:rsidRDefault="003A108A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A108A" w:rsidRPr="009A765C" w:rsidRDefault="003A108A" w:rsidP="004F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vMerge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4130" w:type="dxa"/>
            <w:gridSpan w:val="5"/>
            <w:vMerge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</w:tcPr>
          <w:p w:rsidR="003A108A" w:rsidRPr="009A765C" w:rsidRDefault="003A108A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119" w:type="dxa"/>
          </w:tcPr>
          <w:p w:rsidR="003A108A" w:rsidRPr="009A765C" w:rsidRDefault="003A108A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3A108A" w:rsidRPr="009A765C" w:rsidRDefault="003A108A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3A108A" w:rsidRPr="009A765C" w:rsidRDefault="003A108A" w:rsidP="0026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43" w:type="dxa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Квартира (1/3 доля)</w:t>
            </w:r>
          </w:p>
        </w:tc>
        <w:tc>
          <w:tcPr>
            <w:tcW w:w="1579" w:type="dxa"/>
            <w:gridSpan w:val="3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01" w:type="dxa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30" w:type="dxa"/>
            <w:gridSpan w:val="5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5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3" w:type="dxa"/>
            <w:gridSpan w:val="2"/>
          </w:tcPr>
          <w:p w:rsidR="003A108A" w:rsidRPr="009A765C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65C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2"/>
        </w:trPr>
        <w:tc>
          <w:tcPr>
            <w:tcW w:w="2119" w:type="dxa"/>
          </w:tcPr>
          <w:p w:rsidR="003A108A" w:rsidRPr="008340D9" w:rsidRDefault="003A108A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0D9">
              <w:rPr>
                <w:rFonts w:ascii="Times New Roman" w:hAnsi="Times New Roman"/>
                <w:b/>
                <w:sz w:val="20"/>
                <w:szCs w:val="20"/>
              </w:rPr>
              <w:t>Низамова</w:t>
            </w:r>
            <w:proofErr w:type="spellEnd"/>
            <w:r w:rsidRPr="008340D9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Александровна, </w:t>
            </w:r>
            <w:r w:rsidRPr="008340D9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120" w:type="dxa"/>
          </w:tcPr>
          <w:p w:rsidR="003A108A" w:rsidRPr="008340D9" w:rsidRDefault="003A108A" w:rsidP="003A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2 025 237,71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(в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. доход от вкладов банках; компенсация части банковской процентной ставки </w:t>
            </w:r>
            <w:proofErr w:type="gram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акционерного</w:t>
            </w:r>
            <w:proofErr w:type="gramEnd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общес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«Ипотечное агентство Югры»;)</w:t>
            </w:r>
          </w:p>
        </w:tc>
        <w:tc>
          <w:tcPr>
            <w:tcW w:w="1243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(1/4 доля)</w:t>
            </w:r>
          </w:p>
        </w:tc>
        <w:tc>
          <w:tcPr>
            <w:tcW w:w="1579" w:type="dxa"/>
            <w:gridSpan w:val="3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001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5" w:type="dxa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30" w:type="dxa"/>
            <w:gridSpan w:val="2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5" w:type="dxa"/>
            <w:gridSpan w:val="2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119" w:type="dxa"/>
            <w:vMerge w:val="restart"/>
          </w:tcPr>
          <w:p w:rsidR="003A108A" w:rsidRPr="008340D9" w:rsidRDefault="003A108A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120" w:type="dxa"/>
            <w:vMerge w:val="restart"/>
          </w:tcPr>
          <w:p w:rsidR="003A108A" w:rsidRPr="008340D9" w:rsidRDefault="003A108A" w:rsidP="003A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2 037 684,65              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доход от сдачи квартиры в аренду;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; выплаты по Указу Президента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детей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(1/4 доля)</w:t>
            </w:r>
          </w:p>
        </w:tc>
        <w:tc>
          <w:tcPr>
            <w:tcW w:w="1579" w:type="dxa"/>
            <w:gridSpan w:val="3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001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485" w:type="dxa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30" w:type="dxa"/>
            <w:gridSpan w:val="2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5" w:type="dxa"/>
            <w:gridSpan w:val="2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vMerge w:val="restart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119" w:type="dxa"/>
            <w:vMerge/>
          </w:tcPr>
          <w:p w:rsidR="003A108A" w:rsidRPr="008340D9" w:rsidRDefault="003A108A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A108A" w:rsidRPr="008340D9" w:rsidRDefault="003A108A" w:rsidP="0026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(1/2 доля)</w:t>
            </w:r>
          </w:p>
        </w:tc>
        <w:tc>
          <w:tcPr>
            <w:tcW w:w="1579" w:type="dxa"/>
            <w:gridSpan w:val="3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001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Picanto</w:t>
            </w:r>
            <w:proofErr w:type="spellEnd"/>
          </w:p>
        </w:tc>
        <w:tc>
          <w:tcPr>
            <w:tcW w:w="1485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30" w:type="dxa"/>
            <w:gridSpan w:val="2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5" w:type="dxa"/>
            <w:gridSpan w:val="2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vMerge/>
          </w:tcPr>
          <w:p w:rsidR="003A108A" w:rsidRPr="008340D9" w:rsidRDefault="003A108A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08A" w:rsidRPr="003D123F" w:rsidTr="003A108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2119" w:type="dxa"/>
          </w:tcPr>
          <w:p w:rsidR="003A108A" w:rsidRPr="008340D9" w:rsidRDefault="003A108A" w:rsidP="00D9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3A108A" w:rsidRPr="008340D9" w:rsidRDefault="003A108A" w:rsidP="00D9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3A108A" w:rsidRDefault="003A108A" w:rsidP="003A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4 095,44</w:t>
            </w:r>
          </w:p>
          <w:p w:rsidR="003A108A" w:rsidRPr="008340D9" w:rsidRDefault="003A108A" w:rsidP="003A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. доход от вкладов банках</w:t>
            </w:r>
            <w:proofErr w:type="gram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3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(1/4 доля)</w:t>
            </w:r>
          </w:p>
          <w:p w:rsidR="003A108A" w:rsidRPr="008340D9" w:rsidRDefault="003A108A" w:rsidP="003A1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3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86,4</w:t>
            </w:r>
          </w:p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5" w:type="dxa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30" w:type="dxa"/>
            <w:gridSpan w:val="2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5" w:type="dxa"/>
            <w:gridSpan w:val="2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</w:tcPr>
          <w:p w:rsidR="003A108A" w:rsidRPr="008340D9" w:rsidRDefault="003A108A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382AE8" w:rsidRDefault="00382AE8" w:rsidP="006B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382AE8" w:rsidSect="00766AF4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24085"/>
    <w:rsid w:val="00073DEC"/>
    <w:rsid w:val="00084FBA"/>
    <w:rsid w:val="000E3507"/>
    <w:rsid w:val="000E6752"/>
    <w:rsid w:val="000F52E4"/>
    <w:rsid w:val="00115AC4"/>
    <w:rsid w:val="00135E56"/>
    <w:rsid w:val="00145F95"/>
    <w:rsid w:val="0018484F"/>
    <w:rsid w:val="00210B2C"/>
    <w:rsid w:val="00215B6A"/>
    <w:rsid w:val="00221A9F"/>
    <w:rsid w:val="00221AD5"/>
    <w:rsid w:val="00233088"/>
    <w:rsid w:val="0023584B"/>
    <w:rsid w:val="00252D42"/>
    <w:rsid w:val="00261503"/>
    <w:rsid w:val="00280B58"/>
    <w:rsid w:val="00281959"/>
    <w:rsid w:val="00297808"/>
    <w:rsid w:val="002E49D9"/>
    <w:rsid w:val="00316696"/>
    <w:rsid w:val="00321EBE"/>
    <w:rsid w:val="00323903"/>
    <w:rsid w:val="0034720F"/>
    <w:rsid w:val="003608AE"/>
    <w:rsid w:val="00382AE8"/>
    <w:rsid w:val="003A108A"/>
    <w:rsid w:val="003B7C36"/>
    <w:rsid w:val="003C22D6"/>
    <w:rsid w:val="003D0AA9"/>
    <w:rsid w:val="003D123F"/>
    <w:rsid w:val="003E6DF1"/>
    <w:rsid w:val="003F1240"/>
    <w:rsid w:val="004114CF"/>
    <w:rsid w:val="00420B59"/>
    <w:rsid w:val="00425F72"/>
    <w:rsid w:val="004539EB"/>
    <w:rsid w:val="004775CC"/>
    <w:rsid w:val="0048267A"/>
    <w:rsid w:val="004B08E4"/>
    <w:rsid w:val="004F6F71"/>
    <w:rsid w:val="005271D4"/>
    <w:rsid w:val="005A20DC"/>
    <w:rsid w:val="005D4EE1"/>
    <w:rsid w:val="00603A2E"/>
    <w:rsid w:val="0061469E"/>
    <w:rsid w:val="00617DD6"/>
    <w:rsid w:val="006209E6"/>
    <w:rsid w:val="0063321A"/>
    <w:rsid w:val="00635CCF"/>
    <w:rsid w:val="006A2080"/>
    <w:rsid w:val="006A4924"/>
    <w:rsid w:val="006B4CD9"/>
    <w:rsid w:val="006D1D56"/>
    <w:rsid w:val="006D41C0"/>
    <w:rsid w:val="006F75D5"/>
    <w:rsid w:val="00700DB7"/>
    <w:rsid w:val="0073741C"/>
    <w:rsid w:val="007427FB"/>
    <w:rsid w:val="007468F8"/>
    <w:rsid w:val="00756F0E"/>
    <w:rsid w:val="00763B8C"/>
    <w:rsid w:val="00766AF4"/>
    <w:rsid w:val="00773C40"/>
    <w:rsid w:val="007F1D92"/>
    <w:rsid w:val="007F478F"/>
    <w:rsid w:val="008055E7"/>
    <w:rsid w:val="008340D9"/>
    <w:rsid w:val="0085683F"/>
    <w:rsid w:val="00883649"/>
    <w:rsid w:val="00892E7A"/>
    <w:rsid w:val="008B0622"/>
    <w:rsid w:val="008B4315"/>
    <w:rsid w:val="008E6E78"/>
    <w:rsid w:val="0094067D"/>
    <w:rsid w:val="00945BFA"/>
    <w:rsid w:val="0096231F"/>
    <w:rsid w:val="00996698"/>
    <w:rsid w:val="009A765C"/>
    <w:rsid w:val="009C4866"/>
    <w:rsid w:val="009C6B1F"/>
    <w:rsid w:val="009D71DE"/>
    <w:rsid w:val="009F3BC6"/>
    <w:rsid w:val="00A333AF"/>
    <w:rsid w:val="00A530F9"/>
    <w:rsid w:val="00A63B09"/>
    <w:rsid w:val="00A836EB"/>
    <w:rsid w:val="00A9418A"/>
    <w:rsid w:val="00A956D0"/>
    <w:rsid w:val="00AA192D"/>
    <w:rsid w:val="00AC2065"/>
    <w:rsid w:val="00AF212A"/>
    <w:rsid w:val="00B21262"/>
    <w:rsid w:val="00B3246D"/>
    <w:rsid w:val="00B4655C"/>
    <w:rsid w:val="00B51DA0"/>
    <w:rsid w:val="00B6507E"/>
    <w:rsid w:val="00B913A5"/>
    <w:rsid w:val="00BA277B"/>
    <w:rsid w:val="00BE4193"/>
    <w:rsid w:val="00BF0259"/>
    <w:rsid w:val="00BF4F66"/>
    <w:rsid w:val="00CA1A3C"/>
    <w:rsid w:val="00CA2B5B"/>
    <w:rsid w:val="00CA5A6E"/>
    <w:rsid w:val="00CF0351"/>
    <w:rsid w:val="00D00A55"/>
    <w:rsid w:val="00D00F58"/>
    <w:rsid w:val="00D16A04"/>
    <w:rsid w:val="00D25C90"/>
    <w:rsid w:val="00D3498E"/>
    <w:rsid w:val="00D47D8E"/>
    <w:rsid w:val="00D607F7"/>
    <w:rsid w:val="00D64667"/>
    <w:rsid w:val="00D774B8"/>
    <w:rsid w:val="00DA3E3C"/>
    <w:rsid w:val="00DB74F9"/>
    <w:rsid w:val="00DB762A"/>
    <w:rsid w:val="00DE3347"/>
    <w:rsid w:val="00DF3965"/>
    <w:rsid w:val="00DF3A19"/>
    <w:rsid w:val="00E01685"/>
    <w:rsid w:val="00E108B3"/>
    <w:rsid w:val="00E13626"/>
    <w:rsid w:val="00E355C1"/>
    <w:rsid w:val="00E37D8A"/>
    <w:rsid w:val="00E427B2"/>
    <w:rsid w:val="00E60137"/>
    <w:rsid w:val="00E65640"/>
    <w:rsid w:val="00E841B5"/>
    <w:rsid w:val="00EB48B2"/>
    <w:rsid w:val="00EC6893"/>
    <w:rsid w:val="00F02609"/>
    <w:rsid w:val="00F35A64"/>
    <w:rsid w:val="00F500A2"/>
    <w:rsid w:val="00F708A0"/>
    <w:rsid w:val="00F739F5"/>
    <w:rsid w:val="00FC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7C95-4E5C-45E3-9FC0-1B96D759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Елена Владимировна Бородина</cp:lastModifiedBy>
  <cp:revision>10</cp:revision>
  <cp:lastPrinted>2018-05-03T11:36:00Z</cp:lastPrinted>
  <dcterms:created xsi:type="dcterms:W3CDTF">2022-04-12T12:23:00Z</dcterms:created>
  <dcterms:modified xsi:type="dcterms:W3CDTF">2022-05-11T12:13:00Z</dcterms:modified>
</cp:coreProperties>
</file>